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09" w:rsidRPr="00CB2C49" w:rsidRDefault="008C1A0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C1A09" w:rsidRPr="00CB2C49" w:rsidRDefault="008C1A0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9"/>
        <w:gridCol w:w="1056"/>
        <w:gridCol w:w="5230"/>
      </w:tblGrid>
      <w:tr w:rsidR="00416FAB" w:rsidRPr="00416FAB" w:rsidTr="005670E4">
        <w:trPr>
          <w:jc w:val="center"/>
        </w:trPr>
        <w:tc>
          <w:tcPr>
            <w:tcW w:w="3972" w:type="dxa"/>
            <w:shd w:val="clear" w:color="auto" w:fill="E7E6E6"/>
          </w:tcPr>
          <w:p w:rsidR="008C1A09" w:rsidRPr="00416FAB" w:rsidRDefault="008C1A09" w:rsidP="0075328A">
            <w:pPr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63" w:type="dxa"/>
            <w:gridSpan w:val="2"/>
          </w:tcPr>
          <w:p w:rsidR="008C1A09" w:rsidRPr="00416FAB" w:rsidRDefault="008C1A09" w:rsidP="00230905">
            <w:pPr>
              <w:rPr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>Актуальные подходы к научной организации труда</w:t>
            </w:r>
          </w:p>
        </w:tc>
      </w:tr>
      <w:tr w:rsidR="00416FAB" w:rsidRPr="00416FAB" w:rsidTr="005670E4">
        <w:trPr>
          <w:jc w:val="center"/>
        </w:trPr>
        <w:tc>
          <w:tcPr>
            <w:tcW w:w="3972" w:type="dxa"/>
            <w:shd w:val="clear" w:color="auto" w:fill="E7E6E6"/>
          </w:tcPr>
          <w:p w:rsidR="008C1A09" w:rsidRPr="00416FAB" w:rsidRDefault="008C1A09" w:rsidP="009B60C5">
            <w:pPr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8C1A09" w:rsidRPr="00416FAB" w:rsidRDefault="008C1A09" w:rsidP="00DD133E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38.04.03</w:t>
            </w:r>
          </w:p>
        </w:tc>
        <w:tc>
          <w:tcPr>
            <w:tcW w:w="5277" w:type="dxa"/>
          </w:tcPr>
          <w:p w:rsidR="008C1A09" w:rsidRPr="00416FAB" w:rsidRDefault="008C1A09" w:rsidP="00230905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Управление персоналом</w:t>
            </w:r>
          </w:p>
        </w:tc>
      </w:tr>
      <w:tr w:rsidR="00416FAB" w:rsidRPr="00416FAB" w:rsidTr="005670E4">
        <w:trPr>
          <w:jc w:val="center"/>
        </w:trPr>
        <w:tc>
          <w:tcPr>
            <w:tcW w:w="3972" w:type="dxa"/>
            <w:shd w:val="clear" w:color="auto" w:fill="E7E6E6"/>
          </w:tcPr>
          <w:p w:rsidR="008C1A09" w:rsidRPr="00416FAB" w:rsidRDefault="008C1A09" w:rsidP="009B60C5">
            <w:pPr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63" w:type="dxa"/>
            <w:gridSpan w:val="2"/>
          </w:tcPr>
          <w:p w:rsidR="008C1A09" w:rsidRPr="00416FAB" w:rsidRDefault="00CA3660" w:rsidP="00230905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Экономика человеческих ресурсов</w:t>
            </w:r>
          </w:p>
        </w:tc>
      </w:tr>
      <w:tr w:rsidR="00416FAB" w:rsidRPr="00416FAB" w:rsidTr="005670E4">
        <w:trPr>
          <w:jc w:val="center"/>
        </w:trPr>
        <w:tc>
          <w:tcPr>
            <w:tcW w:w="3972" w:type="dxa"/>
            <w:shd w:val="clear" w:color="auto" w:fill="E7E6E6"/>
          </w:tcPr>
          <w:p w:rsidR="008C1A09" w:rsidRPr="00416FAB" w:rsidRDefault="008C1A09" w:rsidP="009B60C5">
            <w:pPr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263" w:type="dxa"/>
            <w:gridSpan w:val="2"/>
          </w:tcPr>
          <w:p w:rsidR="008C1A09" w:rsidRPr="00416FAB" w:rsidRDefault="008C1A09" w:rsidP="009B60C5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5 з.е.</w:t>
            </w:r>
          </w:p>
        </w:tc>
      </w:tr>
      <w:tr w:rsidR="00416FAB" w:rsidRPr="00416FAB" w:rsidTr="005670E4">
        <w:trPr>
          <w:jc w:val="center"/>
        </w:trPr>
        <w:tc>
          <w:tcPr>
            <w:tcW w:w="3972" w:type="dxa"/>
            <w:shd w:val="clear" w:color="auto" w:fill="E7E6E6"/>
          </w:tcPr>
          <w:p w:rsidR="008C1A09" w:rsidRPr="00416FAB" w:rsidRDefault="008C1A09" w:rsidP="009B60C5">
            <w:pPr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63" w:type="dxa"/>
            <w:gridSpan w:val="2"/>
          </w:tcPr>
          <w:p w:rsidR="008C1A09" w:rsidRPr="00416FAB" w:rsidRDefault="008C1A09" w:rsidP="009B60C5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Экзамен</w:t>
            </w:r>
          </w:p>
        </w:tc>
      </w:tr>
      <w:tr w:rsidR="00416FAB" w:rsidRPr="00416FAB" w:rsidTr="005670E4">
        <w:trPr>
          <w:jc w:val="center"/>
        </w:trPr>
        <w:tc>
          <w:tcPr>
            <w:tcW w:w="3972" w:type="dxa"/>
            <w:shd w:val="clear" w:color="auto" w:fill="E7E6E6"/>
          </w:tcPr>
          <w:p w:rsidR="008C1A09" w:rsidRPr="00416FAB" w:rsidRDefault="008C1A09" w:rsidP="00CB2C49">
            <w:pPr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263" w:type="dxa"/>
            <w:gridSpan w:val="2"/>
          </w:tcPr>
          <w:p w:rsidR="008C1A09" w:rsidRPr="00416FAB" w:rsidRDefault="00416FAB" w:rsidP="00E9078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8C1A09" w:rsidRPr="00416FAB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8C1A09" w:rsidRPr="00416FAB" w:rsidRDefault="008C1A09" w:rsidP="00114817">
            <w:pPr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</w:tcPr>
          <w:p w:rsidR="008C1A09" w:rsidRPr="00416FAB" w:rsidRDefault="008C1A09" w:rsidP="00740A16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 xml:space="preserve">Тема 1. Научная организация труда: понятие и направления 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</w:tcPr>
          <w:p w:rsidR="008C1A09" w:rsidRPr="00416FAB" w:rsidRDefault="008C1A09" w:rsidP="00740A16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Тема 2. Современные подходы к научной организации труда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</w:tcPr>
          <w:p w:rsidR="008C1A09" w:rsidRPr="00416FAB" w:rsidRDefault="008C1A09" w:rsidP="00740A16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Тема 3. Оценка эффективности нормирования и организации труда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</w:tcPr>
          <w:p w:rsidR="008C1A09" w:rsidRPr="00416FAB" w:rsidRDefault="008C1A09" w:rsidP="00740A16">
            <w:pPr>
              <w:spacing w:line="276" w:lineRule="auto"/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Тема 4. Система норм труда. Методы расчёта норм труда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</w:tcPr>
          <w:p w:rsidR="008C1A09" w:rsidRPr="00416FAB" w:rsidRDefault="008C1A09" w:rsidP="00740A16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Тема 5. Организация системы нормирования труда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8C1A09" w:rsidRPr="00416FAB" w:rsidRDefault="008C1A09" w:rsidP="009D0A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</w:tcPr>
          <w:p w:rsidR="005670E4" w:rsidRPr="00416FAB" w:rsidRDefault="005670E4" w:rsidP="005670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670E4" w:rsidRPr="00416FAB" w:rsidRDefault="005670E4" w:rsidP="005670E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Управление персоналом организации: современные технологии [Электронный ресурс] : учебник / С. И. Сотникова [и др.] ; под ред. С. И. Сотниковой. - 2-е изд., перераб. и доп. - Москва : ИНФРА-М, 2019. - 513 с.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iCs/>
                <w:sz w:val="24"/>
                <w:szCs w:val="24"/>
              </w:rPr>
              <w:t>http://znanium.com/go.php?id=967377</w:t>
            </w:r>
          </w:p>
          <w:p w:rsidR="005670E4" w:rsidRPr="00416FAB" w:rsidRDefault="005670E4" w:rsidP="005670E4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Бычин, В. Б.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bCs/>
                <w:sz w:val="24"/>
                <w:szCs w:val="24"/>
              </w:rPr>
              <w:t>Организация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sz w:val="24"/>
                <w:szCs w:val="24"/>
              </w:rPr>
              <w:t>и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bCs/>
                <w:sz w:val="24"/>
                <w:szCs w:val="24"/>
              </w:rPr>
              <w:t>нормирование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bCs/>
                <w:sz w:val="24"/>
                <w:szCs w:val="24"/>
              </w:rPr>
              <w:t>труда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направлению 38.03.01 «Экономика» / В. Б. Бычин, Е. В. Шубенкова, С. В. Малинин. - Москва : ИНФРА-М, 2019. - 248 с.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hyperlink r:id="rId7" w:tooltip="читать полный текст" w:history="1">
              <w:r w:rsidRPr="00416FA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http://znanium.com/go.php?id=991802</w:t>
              </w:r>
            </w:hyperlink>
          </w:p>
          <w:p w:rsidR="005670E4" w:rsidRPr="00416FAB" w:rsidRDefault="005670E4" w:rsidP="005670E4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Экономика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b/>
                <w:bCs/>
                <w:sz w:val="24"/>
                <w:szCs w:val="24"/>
              </w:rPr>
              <w:t>труда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sz w:val="24"/>
                <w:szCs w:val="24"/>
              </w:rPr>
              <w:t>[Электронный ресурс] : учебник для студентов вузов / [А. М. Асалиев [и др.] ; под ред. Г. В. Плеханова, А. М. Асалиева. - Москва : ИНФРА-М, 2018. - 336 с.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hyperlink r:id="rId8" w:tooltip="читать полный текст" w:history="1">
              <w:r w:rsidRPr="00416FA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http://znanium.com/go.php?id=965998</w:t>
              </w:r>
            </w:hyperlink>
          </w:p>
          <w:p w:rsidR="005670E4" w:rsidRPr="00416FAB" w:rsidRDefault="005670E4" w:rsidP="005670E4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Бычин, В. Б.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bCs/>
                <w:sz w:val="24"/>
                <w:szCs w:val="24"/>
              </w:rPr>
              <w:t>Организация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sz w:val="24"/>
                <w:szCs w:val="24"/>
              </w:rPr>
              <w:t>и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bCs/>
                <w:sz w:val="24"/>
                <w:szCs w:val="24"/>
              </w:rPr>
              <w:t>нормирование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bCs/>
                <w:sz w:val="24"/>
                <w:szCs w:val="24"/>
              </w:rPr>
              <w:t>труда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r w:rsidRPr="00416FAB">
              <w:rPr>
                <w:sz w:val="24"/>
                <w:szCs w:val="24"/>
              </w:rPr>
              <w:t>[Электронный ресурс] : учебное пособие для студентов вузов / В. Б. Бычин, Е. В. Шубенкова, С. В. Малинин. - Москва : ИНФРА-М, 2018. - 248 с.</w:t>
            </w:r>
            <w:r w:rsidRPr="00416FAB">
              <w:rPr>
                <w:rStyle w:val="apple-converted-space"/>
                <w:sz w:val="24"/>
                <w:szCs w:val="24"/>
              </w:rPr>
              <w:t> </w:t>
            </w:r>
            <w:hyperlink r:id="rId9" w:tooltip="читать полный текст" w:history="1">
              <w:r w:rsidRPr="00416FA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http://znanium.com/go.php?id=924012</w:t>
              </w:r>
            </w:hyperlink>
          </w:p>
          <w:p w:rsidR="005670E4" w:rsidRPr="00416FAB" w:rsidRDefault="005670E4" w:rsidP="005670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670E4" w:rsidRPr="00416FAB" w:rsidRDefault="005670E4" w:rsidP="005670E4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416FAB">
              <w:rPr>
                <w:sz w:val="24"/>
                <w:szCs w:val="24"/>
              </w:rPr>
              <w:t xml:space="preserve">1. Экономика и организация производства [Электронный ресурс] : учебное пособие для студентов вузов / [Ю. В. Вертакова [и др.] ; под ред. Ю. И. Трещевского, Ю. В. Вертаковой, Л. П. Пидоймо. - Москва : ИНФРА-М, 2018. - 381 с. </w:t>
            </w:r>
            <w:hyperlink r:id="rId10" w:history="1">
              <w:r w:rsidRPr="00416FAB">
                <w:rPr>
                  <w:rStyle w:val="aff3"/>
                  <w:color w:val="auto"/>
                  <w:sz w:val="24"/>
                  <w:szCs w:val="24"/>
                </w:rPr>
                <w:t>http://znanium.com/go.php?id=814430</w:t>
              </w:r>
            </w:hyperlink>
            <w:r w:rsidRPr="00416FAB">
              <w:rPr>
                <w:sz w:val="24"/>
                <w:szCs w:val="24"/>
                <w:u w:val="single"/>
              </w:rPr>
              <w:t xml:space="preserve"> </w:t>
            </w:r>
          </w:p>
          <w:p w:rsidR="005670E4" w:rsidRPr="00416FAB" w:rsidRDefault="005670E4" w:rsidP="005670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hyperlink r:id="rId11" w:history="1">
              <w:r w:rsidRPr="00416FAB">
                <w:rPr>
                  <w:rStyle w:val="aff3"/>
                  <w:color w:val="auto"/>
                  <w:sz w:val="24"/>
                  <w:szCs w:val="24"/>
                </w:rPr>
                <w:t>http://znanium.com/go.php?id=967802</w:t>
              </w:r>
            </w:hyperlink>
            <w:r w:rsidRPr="00416FAB">
              <w:rPr>
                <w:sz w:val="24"/>
                <w:szCs w:val="24"/>
                <w:u w:val="single"/>
              </w:rPr>
              <w:t xml:space="preserve"> </w:t>
            </w:r>
          </w:p>
          <w:p w:rsidR="008C1A09" w:rsidRPr="00416FAB" w:rsidRDefault="005670E4" w:rsidP="005670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 xml:space="preserve">3. Экономика и организация производства [Электронный ресурс] : учебник  / В. И. Алешникова [и др.] ; под ред.: Ю. И. Трещевского, Ю. В. Вертаковой, Л. П. Пидоймо. - Москва : ИНФРА-М, 2016. - 381 с. </w:t>
            </w:r>
            <w:hyperlink r:id="rId12" w:history="1">
              <w:r w:rsidRPr="00416FAB">
                <w:rPr>
                  <w:rStyle w:val="aff3"/>
                  <w:color w:val="auto"/>
                  <w:sz w:val="24"/>
                  <w:szCs w:val="24"/>
                </w:rPr>
                <w:t>http://znanium.com/go.php?id=527645</w:t>
              </w:r>
            </w:hyperlink>
            <w:r w:rsidRPr="00416FAB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8C1A09" w:rsidRPr="00416FAB" w:rsidRDefault="008C1A09" w:rsidP="009D0A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</w:tcPr>
          <w:p w:rsidR="008C1A09" w:rsidRPr="00416FAB" w:rsidRDefault="008C1A09" w:rsidP="00CB2C49">
            <w:pPr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C1A09" w:rsidRPr="00416FAB" w:rsidRDefault="008C1A09" w:rsidP="009D0A4F">
            <w:pPr>
              <w:jc w:val="both"/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16FAB">
                <w:rPr>
                  <w:sz w:val="24"/>
                  <w:szCs w:val="24"/>
                </w:rPr>
                <w:t>2018 г</w:t>
              </w:r>
            </w:smartTag>
            <w:r w:rsidRPr="00416FAB">
              <w:rPr>
                <w:sz w:val="24"/>
                <w:szCs w:val="24"/>
              </w:rPr>
              <w:t>.</w:t>
            </w:r>
          </w:p>
          <w:p w:rsidR="008C1A09" w:rsidRPr="00416FAB" w:rsidRDefault="008C1A09" w:rsidP="009D0A4F">
            <w:pPr>
              <w:jc w:val="both"/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16FAB">
                <w:rPr>
                  <w:sz w:val="24"/>
                  <w:szCs w:val="24"/>
                </w:rPr>
                <w:t>2018 г</w:t>
              </w:r>
            </w:smartTag>
            <w:r w:rsidRPr="00416FAB">
              <w:rPr>
                <w:sz w:val="24"/>
                <w:szCs w:val="24"/>
              </w:rPr>
              <w:t>.</w:t>
            </w:r>
          </w:p>
          <w:p w:rsidR="008C1A09" w:rsidRPr="00416FAB" w:rsidRDefault="008C1A09" w:rsidP="00CB2C49">
            <w:pPr>
              <w:rPr>
                <w:b/>
                <w:sz w:val="24"/>
                <w:szCs w:val="24"/>
              </w:rPr>
            </w:pPr>
          </w:p>
          <w:p w:rsidR="008C1A09" w:rsidRPr="00416FAB" w:rsidRDefault="008C1A09" w:rsidP="00CB2C49">
            <w:pPr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C1A09" w:rsidRPr="00416FAB" w:rsidRDefault="008C1A09" w:rsidP="00CB2C49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Общего доступа</w:t>
            </w:r>
          </w:p>
          <w:p w:rsidR="008C1A09" w:rsidRPr="00416FAB" w:rsidRDefault="008C1A09" w:rsidP="00CB2C49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- Справочная правовая система ГАРАНТ</w:t>
            </w:r>
          </w:p>
          <w:p w:rsidR="008C1A09" w:rsidRPr="00416FAB" w:rsidRDefault="008C1A09" w:rsidP="00CB2C49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8C1A09" w:rsidRPr="00416FAB" w:rsidRDefault="008C1A09" w:rsidP="00E9078C">
            <w:pPr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</w:tcPr>
          <w:p w:rsidR="008C1A09" w:rsidRPr="00416FAB" w:rsidRDefault="008C1A09" w:rsidP="009D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8C1A09" w:rsidRPr="00416FAB" w:rsidRDefault="008C1A09" w:rsidP="009D0A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FA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16FAB" w:rsidRPr="00416FAB" w:rsidTr="005670E4">
        <w:trPr>
          <w:jc w:val="center"/>
        </w:trPr>
        <w:tc>
          <w:tcPr>
            <w:tcW w:w="10235" w:type="dxa"/>
            <w:gridSpan w:val="3"/>
          </w:tcPr>
          <w:p w:rsidR="008C1A09" w:rsidRPr="00416FAB" w:rsidRDefault="00416FAB" w:rsidP="00E9078C">
            <w:pPr>
              <w:rPr>
                <w:sz w:val="24"/>
                <w:szCs w:val="24"/>
              </w:rPr>
            </w:pPr>
            <w:r w:rsidRPr="00416FAB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8C1A09" w:rsidRDefault="008C1A09" w:rsidP="0061508B">
      <w:pPr>
        <w:ind w:left="-284"/>
        <w:rPr>
          <w:sz w:val="24"/>
          <w:szCs w:val="24"/>
        </w:rPr>
      </w:pPr>
    </w:p>
    <w:p w:rsidR="008C1A09" w:rsidRDefault="008C1A09" w:rsidP="005670E4">
      <w:pPr>
        <w:rPr>
          <w:sz w:val="24"/>
          <w:szCs w:val="24"/>
        </w:rPr>
      </w:pPr>
    </w:p>
    <w:p w:rsidR="008C1A09" w:rsidRPr="0061508B" w:rsidRDefault="008C1A09" w:rsidP="005670E4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 w:rsidR="005670E4" w:rsidRPr="007C498E">
        <w:rPr>
          <w:sz w:val="24"/>
          <w:szCs w:val="24"/>
        </w:rPr>
        <w:t>Д.Н.</w:t>
      </w:r>
      <w:r w:rsidR="005670E4">
        <w:rPr>
          <w:sz w:val="24"/>
          <w:szCs w:val="24"/>
        </w:rPr>
        <w:t xml:space="preserve"> </w:t>
      </w:r>
      <w:r w:rsidRPr="007C498E">
        <w:rPr>
          <w:sz w:val="24"/>
          <w:szCs w:val="24"/>
        </w:rPr>
        <w:t xml:space="preserve">Ядранский </w:t>
      </w:r>
    </w:p>
    <w:p w:rsidR="008C1A09" w:rsidRDefault="008C1A09" w:rsidP="005670E4">
      <w:pPr>
        <w:rPr>
          <w:sz w:val="24"/>
          <w:szCs w:val="24"/>
        </w:rPr>
      </w:pPr>
    </w:p>
    <w:p w:rsidR="008C1A09" w:rsidRDefault="008C1A09" w:rsidP="005670E4">
      <w:pPr>
        <w:rPr>
          <w:sz w:val="24"/>
          <w:szCs w:val="24"/>
        </w:rPr>
      </w:pPr>
    </w:p>
    <w:p w:rsidR="008C1A09" w:rsidRDefault="008C1A09" w:rsidP="005670E4">
      <w:pPr>
        <w:tabs>
          <w:tab w:val="left" w:pos="8222"/>
        </w:tabs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 xml:space="preserve">Р. А. Долженко </w:t>
      </w:r>
    </w:p>
    <w:sectPr w:rsidR="008C1A0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48" w:rsidRDefault="00687348">
      <w:r>
        <w:separator/>
      </w:r>
    </w:p>
  </w:endnote>
  <w:endnote w:type="continuationSeparator" w:id="0">
    <w:p w:rsidR="00687348" w:rsidRDefault="0068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48" w:rsidRDefault="00687348">
      <w:r>
        <w:separator/>
      </w:r>
    </w:p>
  </w:footnote>
  <w:footnote w:type="continuationSeparator" w:id="0">
    <w:p w:rsidR="00687348" w:rsidRDefault="0068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3184356"/>
    <w:multiLevelType w:val="multilevel"/>
    <w:tmpl w:val="FD48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1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7D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720"/>
    <w:rsid w:val="003F4438"/>
    <w:rsid w:val="003F4F89"/>
    <w:rsid w:val="00401129"/>
    <w:rsid w:val="004016C6"/>
    <w:rsid w:val="0040175C"/>
    <w:rsid w:val="00403F9F"/>
    <w:rsid w:val="00416FAB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70E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34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0A16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498E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A09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0A4F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49C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3660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3AE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1DB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1B12"/>
    <w:rsid w:val="00F55F56"/>
    <w:rsid w:val="00F65AD3"/>
    <w:rsid w:val="00F66785"/>
    <w:rsid w:val="00F74A10"/>
    <w:rsid w:val="00F91174"/>
    <w:rsid w:val="00F91EE1"/>
    <w:rsid w:val="00F93199"/>
    <w:rsid w:val="00F936EB"/>
    <w:rsid w:val="00F94705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F47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8BE88D"/>
  <w15:docId w15:val="{585F174E-8501-4358-833D-D1BD932F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1727D7"/>
    <w:pPr>
      <w:numPr>
        <w:numId w:val="43"/>
      </w:numPr>
    </w:pPr>
  </w:style>
  <w:style w:type="numbering" w:customStyle="1" w:styleId="WW8Num1">
    <w:name w:val="WW8Num1"/>
    <w:rsid w:val="001727D7"/>
    <w:pPr>
      <w:numPr>
        <w:numId w:val="4"/>
      </w:numPr>
    </w:pPr>
  </w:style>
  <w:style w:type="numbering" w:customStyle="1" w:styleId="a0">
    <w:name w:val="Стиль многоуровневый"/>
    <w:rsid w:val="001727D7"/>
    <w:pPr>
      <w:numPr>
        <w:numId w:val="39"/>
      </w:numPr>
    </w:pPr>
  </w:style>
  <w:style w:type="numbering" w:customStyle="1" w:styleId="WW8Num4">
    <w:name w:val="WW8Num4"/>
    <w:rsid w:val="001727D7"/>
    <w:pPr>
      <w:numPr>
        <w:numId w:val="3"/>
      </w:numPr>
    </w:pPr>
  </w:style>
  <w:style w:type="numbering" w:customStyle="1" w:styleId="9">
    <w:name w:val="Стиль многоуровневый9"/>
    <w:rsid w:val="001727D7"/>
    <w:pPr>
      <w:numPr>
        <w:numId w:val="51"/>
      </w:numPr>
    </w:pPr>
  </w:style>
  <w:style w:type="numbering" w:customStyle="1" w:styleId="WW8Num16">
    <w:name w:val="WW8Num16"/>
    <w:rsid w:val="001727D7"/>
    <w:pPr>
      <w:numPr>
        <w:numId w:val="11"/>
      </w:numPr>
    </w:pPr>
  </w:style>
  <w:style w:type="numbering" w:customStyle="1" w:styleId="2">
    <w:name w:val="Стиль многоуровневый2"/>
    <w:rsid w:val="001727D7"/>
    <w:pPr>
      <w:numPr>
        <w:numId w:val="42"/>
      </w:numPr>
    </w:pPr>
  </w:style>
  <w:style w:type="numbering" w:customStyle="1" w:styleId="WW8Num10">
    <w:name w:val="WW8Num10"/>
    <w:rsid w:val="001727D7"/>
    <w:pPr>
      <w:numPr>
        <w:numId w:val="18"/>
      </w:numPr>
    </w:pPr>
  </w:style>
  <w:style w:type="numbering" w:customStyle="1" w:styleId="WW8Num7">
    <w:name w:val="WW8Num7"/>
    <w:rsid w:val="001727D7"/>
    <w:pPr>
      <w:numPr>
        <w:numId w:val="14"/>
      </w:numPr>
    </w:pPr>
  </w:style>
  <w:style w:type="numbering" w:customStyle="1" w:styleId="7">
    <w:name w:val="Стиль многоуровневый7"/>
    <w:rsid w:val="001727D7"/>
    <w:pPr>
      <w:numPr>
        <w:numId w:val="47"/>
      </w:numPr>
    </w:pPr>
  </w:style>
  <w:style w:type="numbering" w:customStyle="1" w:styleId="1">
    <w:name w:val="Стиль многоуровневый1"/>
    <w:rsid w:val="001727D7"/>
    <w:pPr>
      <w:numPr>
        <w:numId w:val="40"/>
      </w:numPr>
    </w:pPr>
  </w:style>
  <w:style w:type="numbering" w:customStyle="1" w:styleId="WW8Num22">
    <w:name w:val="WW8Num22"/>
    <w:rsid w:val="001727D7"/>
    <w:pPr>
      <w:numPr>
        <w:numId w:val="12"/>
      </w:numPr>
    </w:pPr>
  </w:style>
  <w:style w:type="numbering" w:customStyle="1" w:styleId="WW8Num15">
    <w:name w:val="WW8Num15"/>
    <w:rsid w:val="001727D7"/>
    <w:pPr>
      <w:numPr>
        <w:numId w:val="17"/>
      </w:numPr>
    </w:pPr>
  </w:style>
  <w:style w:type="numbering" w:customStyle="1" w:styleId="6">
    <w:name w:val="Стиль многоуровневый6"/>
    <w:rsid w:val="001727D7"/>
    <w:pPr>
      <w:numPr>
        <w:numId w:val="46"/>
      </w:numPr>
    </w:pPr>
  </w:style>
  <w:style w:type="numbering" w:customStyle="1" w:styleId="3">
    <w:name w:val="Стиль многоуровневый3"/>
    <w:rsid w:val="001727D7"/>
    <w:pPr>
      <w:numPr>
        <w:numId w:val="19"/>
      </w:numPr>
    </w:pPr>
  </w:style>
  <w:style w:type="numbering" w:customStyle="1" w:styleId="WW8Num23">
    <w:name w:val="WW8Num23"/>
    <w:rsid w:val="001727D7"/>
    <w:pPr>
      <w:numPr>
        <w:numId w:val="8"/>
      </w:numPr>
    </w:pPr>
  </w:style>
  <w:style w:type="numbering" w:customStyle="1" w:styleId="List1">
    <w:name w:val="List 1"/>
    <w:rsid w:val="001727D7"/>
    <w:pPr>
      <w:numPr>
        <w:numId w:val="2"/>
      </w:numPr>
    </w:pPr>
  </w:style>
  <w:style w:type="numbering" w:customStyle="1" w:styleId="WW8Num5">
    <w:name w:val="WW8Num5"/>
    <w:rsid w:val="001727D7"/>
    <w:pPr>
      <w:numPr>
        <w:numId w:val="7"/>
      </w:numPr>
    </w:pPr>
  </w:style>
  <w:style w:type="numbering" w:customStyle="1" w:styleId="WW8Num6">
    <w:name w:val="WW8Num6"/>
    <w:rsid w:val="001727D7"/>
    <w:pPr>
      <w:numPr>
        <w:numId w:val="15"/>
      </w:numPr>
    </w:pPr>
  </w:style>
  <w:style w:type="numbering" w:customStyle="1" w:styleId="4">
    <w:name w:val="Стиль многоуровневый4"/>
    <w:rsid w:val="001727D7"/>
    <w:pPr>
      <w:numPr>
        <w:numId w:val="44"/>
      </w:numPr>
    </w:pPr>
  </w:style>
  <w:style w:type="numbering" w:customStyle="1" w:styleId="Numbering1">
    <w:name w:val="Numbering 1"/>
    <w:rsid w:val="001727D7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727D7"/>
    <w:pPr>
      <w:numPr>
        <w:numId w:val="48"/>
      </w:numPr>
    </w:pPr>
  </w:style>
  <w:style w:type="numbering" w:customStyle="1" w:styleId="WW8Num12">
    <w:name w:val="WW8Num12"/>
    <w:rsid w:val="001727D7"/>
    <w:pPr>
      <w:numPr>
        <w:numId w:val="13"/>
      </w:numPr>
    </w:pPr>
  </w:style>
  <w:style w:type="numbering" w:customStyle="1" w:styleId="WW8Num9">
    <w:name w:val="WW8Num9"/>
    <w:rsid w:val="001727D7"/>
    <w:pPr>
      <w:numPr>
        <w:numId w:val="9"/>
      </w:numPr>
    </w:pPr>
  </w:style>
  <w:style w:type="numbering" w:customStyle="1" w:styleId="WW8Num14">
    <w:name w:val="WW8Num14"/>
    <w:rsid w:val="001727D7"/>
    <w:pPr>
      <w:numPr>
        <w:numId w:val="10"/>
      </w:numPr>
    </w:pPr>
  </w:style>
  <w:style w:type="numbering" w:customStyle="1" w:styleId="5">
    <w:name w:val="Стиль многоуровневый5"/>
    <w:rsid w:val="001727D7"/>
    <w:pPr>
      <w:numPr>
        <w:numId w:val="45"/>
      </w:numPr>
    </w:pPr>
  </w:style>
  <w:style w:type="numbering" w:customStyle="1" w:styleId="WW8Num3">
    <w:name w:val="WW8Num3"/>
    <w:rsid w:val="001727D7"/>
    <w:pPr>
      <w:numPr>
        <w:numId w:val="5"/>
      </w:numPr>
    </w:pPr>
  </w:style>
  <w:style w:type="numbering" w:customStyle="1" w:styleId="WW8Num2">
    <w:name w:val="WW8Num2"/>
    <w:rsid w:val="001727D7"/>
    <w:pPr>
      <w:numPr>
        <w:numId w:val="6"/>
      </w:numPr>
    </w:pPr>
  </w:style>
  <w:style w:type="numbering" w:customStyle="1" w:styleId="WW8Num13">
    <w:name w:val="WW8Num13"/>
    <w:rsid w:val="001727D7"/>
    <w:pPr>
      <w:numPr>
        <w:numId w:val="16"/>
      </w:numPr>
    </w:pPr>
  </w:style>
  <w:style w:type="numbering" w:customStyle="1" w:styleId="8">
    <w:name w:val="Стиль многоуровневый8"/>
    <w:rsid w:val="001727D7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59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802" TargetMode="External"/><Relationship Id="rId12" Type="http://schemas.openxmlformats.org/officeDocument/2006/relationships/hyperlink" Target="http://znanium.com/go.php?id=527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678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14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4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2019-04-06T05:47:00Z</dcterms:created>
  <dcterms:modified xsi:type="dcterms:W3CDTF">2019-07-04T07:54:00Z</dcterms:modified>
</cp:coreProperties>
</file>